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37" w:rsidRDefault="00873E37" w:rsidP="00873E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</w:pPr>
      <w:hyperlink r:id="rId5" w:history="1">
        <w:r w:rsidRPr="009B76C1">
          <w:rPr>
            <w:rStyle w:val="Hyperlink"/>
            <w:rFonts w:ascii="Arial" w:eastAsia="Times New Roman" w:hAnsi="Arial" w:cs="Arial"/>
            <w:kern w:val="36"/>
            <w:sz w:val="33"/>
            <w:szCs w:val="33"/>
          </w:rPr>
          <w:t>https://www.irs.gov/charities-non-profits/annual-electronic-filing-requirement-for-small-exempt-organizations-form-990-n-e-postcard</w:t>
        </w:r>
      </w:hyperlink>
      <w:r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  <w:t xml:space="preserve"> </w:t>
      </w:r>
      <w:bookmarkStart w:id="0" w:name="_GoBack"/>
      <w:bookmarkEnd w:id="0"/>
    </w:p>
    <w:p w:rsidR="00873E37" w:rsidRDefault="00873E37" w:rsidP="00873E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</w:pPr>
    </w:p>
    <w:p w:rsidR="00873E37" w:rsidRPr="00873E37" w:rsidRDefault="00873E37" w:rsidP="00873E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</w:pPr>
      <w:r w:rsidRPr="00873E37"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  <w:t>Annual Electronic Filing Requirement for Small Exempt Organizations — Form 990-N (e-Postcard)</w:t>
      </w:r>
    </w:p>
    <w:p w:rsidR="00873E37" w:rsidRPr="00873E37" w:rsidRDefault="00873E37" w:rsidP="00873E37">
      <w:pPr>
        <w:shd w:val="clear" w:color="auto" w:fill="FFFFFF"/>
        <w:spacing w:before="225" w:after="0" w:line="240" w:lineRule="auto"/>
        <w:outlineLvl w:val="1"/>
        <w:rPr>
          <w:rFonts w:ascii="Arial" w:eastAsia="Times New Roman" w:hAnsi="Arial" w:cs="Arial"/>
          <w:b/>
          <w:bCs/>
          <w:color w:val="FF3300"/>
          <w:sz w:val="24"/>
          <w:szCs w:val="24"/>
        </w:rPr>
      </w:pPr>
      <w:r w:rsidRPr="00873E37">
        <w:rPr>
          <w:rFonts w:ascii="Arial" w:eastAsia="Times New Roman" w:hAnsi="Arial" w:cs="Arial"/>
          <w:b/>
          <w:bCs/>
          <w:color w:val="FF3300"/>
          <w:sz w:val="24"/>
          <w:szCs w:val="24"/>
        </w:rPr>
        <w:t>How to file</w:t>
      </w:r>
    </w:p>
    <w:p w:rsidR="00873E37" w:rsidRPr="00873E37" w:rsidRDefault="00873E37" w:rsidP="00873E3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73E37">
        <w:rPr>
          <w:rFonts w:ascii="Arial" w:eastAsia="Times New Roman" w:hAnsi="Arial" w:cs="Arial"/>
          <w:color w:val="000000"/>
          <w:sz w:val="20"/>
          <w:szCs w:val="20"/>
        </w:rPr>
        <w:t xml:space="preserve">To electronically submit Form 990-N, </w:t>
      </w:r>
      <w:r w:rsidRPr="00873E37">
        <w:rPr>
          <w:rFonts w:ascii="Arial" w:eastAsia="Times New Roman" w:hAnsi="Arial" w:cs="Arial"/>
          <w:i/>
          <w:iCs/>
          <w:color w:val="000000"/>
          <w:sz w:val="20"/>
          <w:szCs w:val="20"/>
        </w:rPr>
        <w:t>Electronic Notice (e-Postcard) for Tax-Exempt Organizations Not Required to File Form 990 or Form 990EZ</w:t>
      </w:r>
      <w:r w:rsidRPr="00873E37">
        <w:rPr>
          <w:rFonts w:ascii="Arial" w:eastAsia="Times New Roman" w:hAnsi="Arial" w:cs="Arial"/>
          <w:color w:val="000000"/>
          <w:sz w:val="20"/>
          <w:szCs w:val="20"/>
        </w:rPr>
        <w:t xml:space="preserve">, use the </w:t>
      </w:r>
      <w:hyperlink r:id="rId6" w:history="1">
        <w:r w:rsidRPr="00873E37">
          <w:rPr>
            <w:rFonts w:ascii="Arial" w:eastAsia="Times New Roman" w:hAnsi="Arial" w:cs="Arial"/>
            <w:color w:val="336699"/>
            <w:sz w:val="20"/>
            <w:szCs w:val="20"/>
            <w:u w:val="single"/>
          </w:rPr>
          <w:t>Form 990-N Electronic Filing System (e-Postcard)</w:t>
        </w:r>
      </w:hyperlink>
      <w:r w:rsidRPr="00873E3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3E37" w:rsidRPr="00873E37" w:rsidRDefault="00873E37" w:rsidP="00873E3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873E37">
        <w:rPr>
          <w:rFonts w:ascii="Arial" w:eastAsia="Times New Roman" w:hAnsi="Arial" w:cs="Arial"/>
          <w:color w:val="000000"/>
          <w:sz w:val="20"/>
          <w:szCs w:val="20"/>
        </w:rPr>
        <w:t xml:space="preserve">The Form 990-N electronic-filing system moved from Urban Institute’s website to IRS.gov in February. </w:t>
      </w:r>
      <w:r w:rsidRPr="00873E3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All filers </w:t>
      </w:r>
      <w:r w:rsidRPr="00873E37">
        <w:rPr>
          <w:rFonts w:ascii="Arial" w:eastAsia="Times New Roman" w:hAnsi="Arial" w:cs="Arial"/>
          <w:color w:val="000000"/>
          <w:sz w:val="20"/>
          <w:szCs w:val="20"/>
        </w:rPr>
        <w:t>must register at IRS.gov prior to filing their next Form 990-N. This is a one-time registration; you won’t be asked to register again when filing next year.</w:t>
      </w:r>
    </w:p>
    <w:p w:rsidR="00873E37" w:rsidRPr="00873E37" w:rsidRDefault="00873E37" w:rsidP="00873E3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873E37">
        <w:rPr>
          <w:rFonts w:ascii="Arial" w:eastAsia="Times New Roman" w:hAnsi="Arial" w:cs="Arial"/>
          <w:color w:val="000000"/>
          <w:sz w:val="20"/>
          <w:szCs w:val="20"/>
        </w:rPr>
        <w:t xml:space="preserve">Form 990-N must be completed and filed electronically. </w:t>
      </w:r>
      <w:r w:rsidRPr="00873E37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There is no paper form</w:t>
      </w:r>
      <w:r w:rsidRPr="00873E3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3E37" w:rsidRPr="00873E37" w:rsidRDefault="00873E37" w:rsidP="00873E3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873E37">
        <w:rPr>
          <w:rFonts w:ascii="Arial" w:eastAsia="Times New Roman" w:hAnsi="Arial" w:cs="Arial"/>
          <w:color w:val="000000"/>
          <w:sz w:val="20"/>
          <w:szCs w:val="20"/>
        </w:rPr>
        <w:t>Form 990-N filers may choose to file a complete Form 990 or Form 990-EZ instead.</w:t>
      </w:r>
    </w:p>
    <w:p w:rsidR="00873E37" w:rsidRPr="00873E37" w:rsidRDefault="00873E37" w:rsidP="00873E3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873E37">
        <w:rPr>
          <w:rFonts w:ascii="Arial" w:eastAsia="Times New Roman" w:hAnsi="Arial" w:cs="Arial"/>
          <w:color w:val="000000"/>
          <w:sz w:val="20"/>
          <w:szCs w:val="20"/>
        </w:rPr>
        <w:t xml:space="preserve">Use the Form 990-N Electronic Filing System (e-Postcard) </w:t>
      </w:r>
      <w:hyperlink r:id="rId7" w:history="1">
        <w:r w:rsidRPr="00873E37">
          <w:rPr>
            <w:rFonts w:ascii="Arial" w:eastAsia="Times New Roman" w:hAnsi="Arial" w:cs="Arial"/>
            <w:color w:val="336699"/>
            <w:sz w:val="20"/>
            <w:szCs w:val="20"/>
            <w:u w:val="single"/>
          </w:rPr>
          <w:t>User Guide</w:t>
        </w:r>
      </w:hyperlink>
      <w:r w:rsidRPr="00873E37">
        <w:rPr>
          <w:rFonts w:ascii="Arial" w:eastAsia="Times New Roman" w:hAnsi="Arial" w:cs="Arial"/>
          <w:color w:val="000000"/>
          <w:sz w:val="20"/>
          <w:szCs w:val="20"/>
        </w:rPr>
        <w:t xml:space="preserve"> while registering and filing.</w:t>
      </w:r>
    </w:p>
    <w:p w:rsidR="00873E37" w:rsidRPr="00873E37" w:rsidRDefault="00873E37" w:rsidP="00873E3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873E37">
        <w:rPr>
          <w:rFonts w:ascii="Arial" w:eastAsia="Times New Roman" w:hAnsi="Arial" w:cs="Arial"/>
          <w:color w:val="000000"/>
          <w:sz w:val="20"/>
          <w:szCs w:val="20"/>
        </w:rPr>
        <w:t>For filing system and website issues, see </w:t>
      </w:r>
      <w:hyperlink r:id="rId8" w:history="1">
        <w:r w:rsidRPr="00873E37">
          <w:rPr>
            <w:rFonts w:ascii="Arial" w:eastAsia="Times New Roman" w:hAnsi="Arial" w:cs="Arial"/>
            <w:color w:val="336699"/>
            <w:sz w:val="20"/>
            <w:szCs w:val="20"/>
            <w:u w:val="single"/>
          </w:rPr>
          <w:t>How to File: Frequently Asked Questions</w:t>
        </w:r>
      </w:hyperlink>
      <w:r w:rsidRPr="00873E37">
        <w:rPr>
          <w:rFonts w:ascii="Arial" w:eastAsia="Times New Roman" w:hAnsi="Arial" w:cs="Arial"/>
          <w:color w:val="000000"/>
          <w:sz w:val="20"/>
          <w:szCs w:val="20"/>
        </w:rPr>
        <w:t>. If site issues are unresolved, call TE/GE Customer Accounts Services at 877-829-5500. A representative will file your Form 990-N information.</w:t>
      </w:r>
    </w:p>
    <w:p w:rsidR="00873E37" w:rsidRPr="00873E37" w:rsidRDefault="00873E37" w:rsidP="00873E3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</w:rPr>
      </w:pPr>
      <w:r w:rsidRPr="00873E37">
        <w:rPr>
          <w:rFonts w:ascii="Arial" w:eastAsia="Times New Roman" w:hAnsi="Arial" w:cs="Arial"/>
          <w:color w:val="000000"/>
          <w:sz w:val="20"/>
          <w:szCs w:val="20"/>
        </w:rPr>
        <w:t>Organizations should continue efforts to file, even if late</w:t>
      </w:r>
    </w:p>
    <w:p w:rsidR="009149E7" w:rsidRDefault="009149E7"/>
    <w:sectPr w:rsidR="00914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DFA"/>
    <w:multiLevelType w:val="multilevel"/>
    <w:tmpl w:val="58A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37"/>
    <w:rsid w:val="00873E37"/>
    <w:rsid w:val="009149E7"/>
    <w:rsid w:val="00E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6D27"/>
  <w15:chartTrackingRefBased/>
  <w15:docId w15:val="{B766B843-3961-4E81-8317-3716584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873E37"/>
    <w:pPr>
      <w:spacing w:before="225" w:after="0" w:line="240" w:lineRule="auto"/>
      <w:outlineLvl w:val="1"/>
    </w:pPr>
    <w:rPr>
      <w:rFonts w:ascii="Times New Roman" w:eastAsia="Times New Roman" w:hAnsi="Times New Roman" w:cs="Times New Roman"/>
      <w:b/>
      <w:bCs/>
      <w:color w:val="FF33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E37"/>
    <w:rPr>
      <w:rFonts w:ascii="Times New Roman" w:eastAsia="Times New Roman" w:hAnsi="Times New Roman" w:cs="Times New Roman"/>
      <w:b/>
      <w:bCs/>
      <w:color w:val="666666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873E37"/>
    <w:rPr>
      <w:rFonts w:ascii="Times New Roman" w:eastAsia="Times New Roman" w:hAnsi="Times New Roman" w:cs="Times New Roman"/>
      <w:b/>
      <w:bCs/>
      <w:color w:val="FF33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3E37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30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3542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9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harities-non-profits/annual-electronic-notice-form-990-n-for-small-organizations-faqs-how-to-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p524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.www4.irs.gov/epostcard/" TargetMode="External"/><Relationship Id="rId5" Type="http://schemas.openxmlformats.org/officeDocument/2006/relationships/hyperlink" Target="https://www.irs.gov/charities-non-profits/annual-electronic-filing-requirement-for-small-exempt-organizations-form-990-n-e-postcar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Pender</dc:creator>
  <cp:keywords/>
  <dc:description/>
  <cp:lastModifiedBy>Sean Pender</cp:lastModifiedBy>
  <cp:revision>1</cp:revision>
  <dcterms:created xsi:type="dcterms:W3CDTF">2017-01-18T22:32:00Z</dcterms:created>
  <dcterms:modified xsi:type="dcterms:W3CDTF">2017-01-18T22:33:00Z</dcterms:modified>
</cp:coreProperties>
</file>